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6AB6B"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Helvetica" w:hAnsi="Helvetica" w:eastAsia="宋体" w:cs="Helvetica"/>
          <w:b/>
          <w:bCs/>
          <w:i w:val="0"/>
          <w:iCs w:val="0"/>
          <w:caps w:val="0"/>
          <w:spacing w:val="2"/>
          <w:sz w:val="36"/>
          <w:szCs w:val="36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spacing w:val="2"/>
          <w:sz w:val="36"/>
          <w:szCs w:val="36"/>
          <w:shd w:val="clear" w:fill="FFFFFF"/>
          <w:lang w:val="en-US" w:eastAsia="zh-CN"/>
        </w:rPr>
        <w:t>惠州市华罗庚中学软件正版化考核制度</w:t>
      </w:r>
    </w:p>
    <w:p w14:paraId="7D93E7C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88" w:firstLineChars="200"/>
        <w:textAlignment w:val="auto"/>
        <w:rPr>
          <w:rFonts w:ascii="Helvetica" w:hAnsi="Helvetica" w:eastAsia="Helvetica" w:cs="Helvetica"/>
          <w:i w:val="0"/>
          <w:iCs w:val="0"/>
          <w:caps w:val="0"/>
          <w:spacing w:val="2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2"/>
          <w:sz w:val="24"/>
          <w:szCs w:val="24"/>
          <w:shd w:val="clear" w:fill="FFFFFF"/>
        </w:rPr>
        <w:t>2024年</w:t>
      </w:r>
      <w:r>
        <w:rPr>
          <w:rFonts w:hint="eastAsia" w:ascii="Helvetica" w:hAnsi="Helvetica" w:eastAsia="宋体" w:cs="Helvetica"/>
          <w:i w:val="0"/>
          <w:iCs w:val="0"/>
          <w:caps w:val="0"/>
          <w:spacing w:val="2"/>
          <w:sz w:val="24"/>
          <w:szCs w:val="24"/>
          <w:shd w:val="clear" w:fill="FFFFFF"/>
          <w:lang w:val="en-US" w:eastAsia="zh-CN"/>
        </w:rPr>
        <w:t>我校</w:t>
      </w:r>
      <w:bookmarkStart w:id="0" w:name="_GoBack"/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spacing w:val="2"/>
          <w:sz w:val="24"/>
          <w:szCs w:val="24"/>
          <w:shd w:val="clear" w:fill="FFFFFF"/>
        </w:rPr>
        <w:t>软件正版化考核制度旨在规范教育系统中的软件使用，确保其合法性与安全性。以下是该考核制度的主要内容和实施方法：</w:t>
      </w:r>
    </w:p>
    <w:p w14:paraId="36EFDF7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spacing w:val="2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2"/>
          <w:sz w:val="24"/>
          <w:szCs w:val="24"/>
          <w:shd w:val="clear" w:fill="FFFFFF"/>
        </w:rPr>
        <w:t>一、考核目标</w:t>
      </w:r>
    </w:p>
    <w:p w14:paraId="3DD9C6B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00" w:lineRule="exact"/>
        <w:ind w:left="720" w:hanging="360"/>
        <w:textAlignment w:val="auto"/>
        <w:rPr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spacing w:val="2"/>
          <w:sz w:val="24"/>
          <w:szCs w:val="24"/>
          <w:shd w:val="clear" w:fill="FFFFFF"/>
        </w:rPr>
        <w:t>提高软件使用规范性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2"/>
          <w:sz w:val="24"/>
          <w:szCs w:val="24"/>
          <w:shd w:val="clear" w:fill="FFFFFF"/>
        </w:rPr>
        <w:t>：确保所有教师和学生在软件使用上遵循合法程序。</w:t>
      </w:r>
    </w:p>
    <w:p w14:paraId="62E1CFF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00" w:lineRule="exact"/>
        <w:ind w:left="720" w:hanging="360"/>
        <w:textAlignment w:val="auto"/>
        <w:rPr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spacing w:val="2"/>
          <w:sz w:val="24"/>
          <w:szCs w:val="24"/>
          <w:shd w:val="clear" w:fill="FFFFFF"/>
        </w:rPr>
        <w:t>加强学校管理措施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2"/>
          <w:sz w:val="24"/>
          <w:szCs w:val="24"/>
          <w:shd w:val="clear" w:fill="FFFFFF"/>
        </w:rPr>
        <w:t>：通过考核，促进行为规范，减少盗版软件的使用。</w:t>
      </w:r>
    </w:p>
    <w:p w14:paraId="2B3B5FF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00" w:lineRule="exact"/>
        <w:ind w:left="720" w:hanging="360"/>
        <w:textAlignment w:val="auto"/>
        <w:rPr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spacing w:val="2"/>
          <w:sz w:val="24"/>
          <w:szCs w:val="24"/>
          <w:shd w:val="clear" w:fill="FFFFFF"/>
        </w:rPr>
        <w:t>提升教育信息化水平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2"/>
          <w:sz w:val="24"/>
          <w:szCs w:val="24"/>
          <w:shd w:val="clear" w:fill="FFFFFF"/>
        </w:rPr>
        <w:t>：确保教育技术资源的有效利用。</w:t>
      </w:r>
    </w:p>
    <w:p w14:paraId="3588B76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spacing w:val="2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2"/>
          <w:sz w:val="24"/>
          <w:szCs w:val="24"/>
          <w:shd w:val="clear" w:fill="FFFFFF"/>
        </w:rPr>
        <w:t>二、考核内容</w:t>
      </w:r>
    </w:p>
    <w:p w14:paraId="6AD71BA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/>
        <w:textAlignment w:val="auto"/>
        <w:rPr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spacing w:val="2"/>
          <w:sz w:val="24"/>
          <w:szCs w:val="24"/>
          <w:shd w:val="clear" w:fill="FFFFFF"/>
        </w:rPr>
        <w:t>软件使用情况</w:t>
      </w:r>
    </w:p>
    <w:p w14:paraId="6387CAC3">
      <w:pPr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00" w:lineRule="exact"/>
        <w:ind w:left="1440" w:hanging="360"/>
        <w:textAlignment w:val="auto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2"/>
          <w:sz w:val="24"/>
          <w:szCs w:val="24"/>
          <w:shd w:val="clear" w:fill="FFFFFF"/>
        </w:rPr>
        <w:t>检查教师和学生是否仅使用正式授权的软件版本。</w:t>
      </w:r>
    </w:p>
    <w:p w14:paraId="1A125D42">
      <w:pPr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00" w:lineRule="exact"/>
        <w:ind w:left="1440" w:hanging="360"/>
        <w:textAlignment w:val="auto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2"/>
          <w:sz w:val="24"/>
          <w:szCs w:val="24"/>
          <w:shd w:val="clear" w:fill="FFFFFF"/>
        </w:rPr>
        <w:t>监控软件使用记录，确保无盗版行为。</w:t>
      </w:r>
    </w:p>
    <w:p w14:paraId="2DF85B7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/>
        <w:textAlignment w:val="auto"/>
        <w:rPr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spacing w:val="2"/>
          <w:sz w:val="24"/>
          <w:szCs w:val="24"/>
          <w:shd w:val="clear" w:fill="FFFFFF"/>
        </w:rPr>
        <w:t>学校管理措施</w:t>
      </w:r>
    </w:p>
    <w:p w14:paraId="4227948C">
      <w:pPr>
        <w:keepNext w:val="0"/>
        <w:keepLines w:val="0"/>
        <w:pageBreakBefore w:val="0"/>
        <w:widowControl/>
        <w:numPr>
          <w:ilvl w:val="1"/>
          <w:numId w:val="2"/>
        </w:numPr>
        <w:suppressLineNumbers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00" w:lineRule="exact"/>
        <w:ind w:left="1440" w:hanging="360"/>
        <w:textAlignment w:val="auto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2"/>
          <w:sz w:val="24"/>
          <w:szCs w:val="24"/>
          <w:shd w:val="clear" w:fill="FFFFFF"/>
        </w:rPr>
        <w:t>评估学校是否有有效的软件管理制度。</w:t>
      </w:r>
    </w:p>
    <w:p w14:paraId="4C9F4E6F">
      <w:pPr>
        <w:keepNext w:val="0"/>
        <w:keepLines w:val="0"/>
        <w:pageBreakBefore w:val="0"/>
        <w:widowControl/>
        <w:numPr>
          <w:ilvl w:val="1"/>
          <w:numId w:val="2"/>
        </w:numPr>
        <w:suppressLineNumbers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00" w:lineRule="exact"/>
        <w:ind w:left="1440" w:hanging="360"/>
        <w:textAlignment w:val="auto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2"/>
          <w:sz w:val="24"/>
          <w:szCs w:val="24"/>
          <w:shd w:val="clear" w:fill="FFFFFF"/>
        </w:rPr>
        <w:t>检查软件更新和维护流程是否到位。</w:t>
      </w:r>
    </w:p>
    <w:p w14:paraId="039D0AE8">
      <w:pPr>
        <w:keepNext w:val="0"/>
        <w:keepLines w:val="0"/>
        <w:pageBreakBefore w:val="0"/>
        <w:widowControl/>
        <w:numPr>
          <w:ilvl w:val="1"/>
          <w:numId w:val="2"/>
        </w:numPr>
        <w:suppressLineNumbers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00" w:lineRule="exact"/>
        <w:ind w:left="1440" w:hanging="360"/>
        <w:textAlignment w:val="auto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2"/>
          <w:sz w:val="24"/>
          <w:szCs w:val="24"/>
          <w:shd w:val="clear" w:fill="FFFFFF"/>
        </w:rPr>
        <w:t>确保有专门人员负责软件管理工作。</w:t>
      </w:r>
    </w:p>
    <w:p w14:paraId="51AA776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/>
        <w:textAlignment w:val="auto"/>
        <w:rPr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spacing w:val="2"/>
          <w:sz w:val="24"/>
          <w:szCs w:val="24"/>
          <w:shd w:val="clear" w:fill="FFFFFF"/>
        </w:rPr>
        <w:t>学生自律意识</w:t>
      </w:r>
    </w:p>
    <w:p w14:paraId="76E4DF4F">
      <w:pPr>
        <w:keepNext w:val="0"/>
        <w:keepLines w:val="0"/>
        <w:pageBreakBefore w:val="0"/>
        <w:widowControl/>
        <w:numPr>
          <w:ilvl w:val="1"/>
          <w:numId w:val="3"/>
        </w:numPr>
        <w:suppressLineNumbers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00" w:lineRule="exact"/>
        <w:ind w:left="1440" w:hanging="360"/>
        <w:textAlignment w:val="auto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2"/>
          <w:sz w:val="24"/>
          <w:szCs w:val="24"/>
          <w:shd w:val="clear" w:fill="FFFFFF"/>
        </w:rPr>
        <w:t>了解学生对软件合法使用的认知程度。</w:t>
      </w:r>
    </w:p>
    <w:p w14:paraId="42795BD5">
      <w:pPr>
        <w:keepNext w:val="0"/>
        <w:keepLines w:val="0"/>
        <w:pageBreakBefore w:val="0"/>
        <w:widowControl/>
        <w:numPr>
          <w:ilvl w:val="1"/>
          <w:numId w:val="3"/>
        </w:numPr>
        <w:suppressLineNumbers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00" w:lineRule="exact"/>
        <w:ind w:left="1440" w:hanging="360"/>
        <w:textAlignment w:val="auto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2"/>
          <w:sz w:val="24"/>
          <w:szCs w:val="24"/>
          <w:shd w:val="clear" w:fill="FFFFFF"/>
        </w:rPr>
        <w:t>发现并及时纠正学生的不当行为。</w:t>
      </w:r>
    </w:p>
    <w:p w14:paraId="70C9B21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spacing w:val="2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2"/>
          <w:sz w:val="24"/>
          <w:szCs w:val="24"/>
          <w:shd w:val="clear" w:fill="FFFFFF"/>
        </w:rPr>
        <w:t>三、评估标准</w:t>
      </w:r>
    </w:p>
    <w:p w14:paraId="66829311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00" w:lineRule="exact"/>
        <w:ind w:left="720" w:hanging="360"/>
        <w:textAlignment w:val="auto"/>
        <w:rPr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spacing w:val="2"/>
          <w:sz w:val="24"/>
          <w:szCs w:val="24"/>
          <w:shd w:val="clear" w:fill="FFFFFF"/>
        </w:rPr>
        <w:t>合规性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2"/>
          <w:sz w:val="24"/>
          <w:szCs w:val="24"/>
          <w:shd w:val="clear" w:fill="FFFFFF"/>
        </w:rPr>
        <w:t>：是否严格遵守正版使用规定，无违规现象。</w:t>
      </w:r>
    </w:p>
    <w:p w14:paraId="34C03472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00" w:lineRule="exact"/>
        <w:ind w:left="720" w:hanging="360"/>
        <w:textAlignment w:val="auto"/>
        <w:rPr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spacing w:val="2"/>
          <w:sz w:val="24"/>
          <w:szCs w:val="24"/>
          <w:shd w:val="clear" w:fill="FFFFFF"/>
        </w:rPr>
        <w:t>管理有效性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2"/>
          <w:sz w:val="24"/>
          <w:szCs w:val="24"/>
          <w:shd w:val="clear" w:fill="FFFFFF"/>
        </w:rPr>
        <w:t>：是否有完善的管理制度和执行情况。</w:t>
      </w:r>
    </w:p>
    <w:p w14:paraId="5DBEFE70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00" w:lineRule="exact"/>
        <w:ind w:left="720" w:hanging="360"/>
        <w:textAlignment w:val="auto"/>
        <w:rPr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spacing w:val="2"/>
          <w:sz w:val="24"/>
          <w:szCs w:val="24"/>
          <w:shd w:val="clear" w:fill="FFFFFF"/>
        </w:rPr>
        <w:t>教育影响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2"/>
          <w:sz w:val="24"/>
          <w:szCs w:val="24"/>
          <w:shd w:val="clear" w:fill="FFFFFF"/>
        </w:rPr>
        <w:t>：学生是否因此受到良好教育，提高合规意识。</w:t>
      </w:r>
    </w:p>
    <w:p w14:paraId="525F088C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00" w:lineRule="exact"/>
        <w:ind w:left="720" w:hanging="360"/>
        <w:textAlignment w:val="auto"/>
        <w:rPr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spacing w:val="2"/>
          <w:sz w:val="24"/>
          <w:szCs w:val="24"/>
          <w:shd w:val="clear" w:fill="FFFFFF"/>
        </w:rPr>
        <w:t>技术应用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2"/>
          <w:sz w:val="24"/>
          <w:szCs w:val="24"/>
          <w:shd w:val="clear" w:fill="FFFFFF"/>
        </w:rPr>
        <w:t>：是否借助技术手段确保软件合法使用。</w:t>
      </w:r>
    </w:p>
    <w:p w14:paraId="2644597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spacing w:val="2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2"/>
          <w:sz w:val="24"/>
          <w:szCs w:val="24"/>
          <w:shd w:val="clear" w:fill="FFFFFF"/>
        </w:rPr>
        <w:t>四、实施方式</w:t>
      </w:r>
    </w:p>
    <w:p w14:paraId="5817EEB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/>
        <w:textAlignment w:val="auto"/>
        <w:rPr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spacing w:val="2"/>
          <w:sz w:val="24"/>
          <w:szCs w:val="24"/>
          <w:shd w:val="clear" w:fill="FFFFFF"/>
        </w:rPr>
        <w:t>内部自查</w:t>
      </w:r>
    </w:p>
    <w:p w14:paraId="30F75E18">
      <w:pPr>
        <w:keepNext w:val="0"/>
        <w:keepLines w:val="0"/>
        <w:pageBreakBefore w:val="0"/>
        <w:widowControl/>
        <w:numPr>
          <w:ilvl w:val="1"/>
          <w:numId w:val="5"/>
        </w:numPr>
        <w:suppressLineNumbers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00" w:lineRule="exact"/>
        <w:ind w:left="1440" w:hanging="360"/>
        <w:textAlignment w:val="auto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2"/>
          <w:sz w:val="24"/>
          <w:szCs w:val="24"/>
          <w:shd w:val="clear" w:fill="FFFFFF"/>
        </w:rPr>
        <w:t>学校进行定期的内部检查，发现问题后及时整改。</w:t>
      </w:r>
    </w:p>
    <w:p w14:paraId="11B3CA0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/>
        <w:textAlignment w:val="auto"/>
        <w:rPr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spacing w:val="2"/>
          <w:sz w:val="24"/>
          <w:szCs w:val="24"/>
          <w:shd w:val="clear" w:fill="FFFFFF"/>
        </w:rPr>
        <w:t>外部评估</w:t>
      </w:r>
    </w:p>
    <w:p w14:paraId="315A509E">
      <w:pPr>
        <w:keepNext w:val="0"/>
        <w:keepLines w:val="0"/>
        <w:pageBreakBefore w:val="0"/>
        <w:widowControl/>
        <w:numPr>
          <w:ilvl w:val="1"/>
          <w:numId w:val="6"/>
        </w:numPr>
        <w:suppressLineNumbers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00" w:lineRule="exact"/>
        <w:ind w:left="1440" w:hanging="360"/>
        <w:textAlignment w:val="auto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2"/>
          <w:sz w:val="24"/>
          <w:szCs w:val="24"/>
          <w:shd w:val="clear" w:fill="FFFFFF"/>
        </w:rPr>
        <w:t>教育部门组织定期抽查或审计，确保政策执行到位。</w:t>
      </w:r>
    </w:p>
    <w:p w14:paraId="40A1534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/>
        <w:textAlignment w:val="auto"/>
        <w:rPr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spacing w:val="2"/>
          <w:sz w:val="24"/>
          <w:szCs w:val="24"/>
          <w:shd w:val="clear" w:fill="FFFFFF"/>
        </w:rPr>
        <w:t>技术监控</w:t>
      </w:r>
    </w:p>
    <w:p w14:paraId="62B0365A">
      <w:pPr>
        <w:keepNext w:val="0"/>
        <w:keepLines w:val="0"/>
        <w:pageBreakBefore w:val="0"/>
        <w:widowControl/>
        <w:numPr>
          <w:ilvl w:val="1"/>
          <w:numId w:val="7"/>
        </w:numPr>
        <w:suppressLineNumbers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00" w:lineRule="exact"/>
        <w:ind w:left="1440" w:hanging="360"/>
        <w:textAlignment w:val="auto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2"/>
          <w:sz w:val="24"/>
          <w:szCs w:val="24"/>
          <w:shd w:val="clear" w:fill="FFFFFF"/>
        </w:rPr>
        <w:t>利用软件监控工具实时追踪使用情况，减少人为操作风险。</w:t>
      </w:r>
    </w:p>
    <w:p w14:paraId="2191673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/>
        <w:textAlignment w:val="auto"/>
        <w:rPr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spacing w:val="2"/>
          <w:sz w:val="24"/>
          <w:szCs w:val="24"/>
          <w:shd w:val="clear" w:fill="FFFFFF"/>
        </w:rPr>
        <w:t>反馈机制</w:t>
      </w:r>
    </w:p>
    <w:p w14:paraId="19E15E2D">
      <w:pPr>
        <w:keepNext w:val="0"/>
        <w:keepLines w:val="0"/>
        <w:pageBreakBefore w:val="0"/>
        <w:widowControl/>
        <w:numPr>
          <w:ilvl w:val="1"/>
          <w:numId w:val="8"/>
        </w:numPr>
        <w:suppressLineNumbers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00" w:lineRule="exact"/>
        <w:ind w:left="1440" w:hanging="360"/>
        <w:textAlignment w:val="auto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2"/>
          <w:sz w:val="24"/>
          <w:szCs w:val="24"/>
          <w:shd w:val="clear" w:fill="FFFFFF"/>
        </w:rPr>
        <w:t>学校应建立反馈渠道，及时了解学生和教师的需求与建议，持续改进管理制度。</w:t>
      </w:r>
    </w:p>
    <w:p w14:paraId="6ACD577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88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spacing w:val="2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2"/>
          <w:sz w:val="24"/>
          <w:szCs w:val="24"/>
          <w:shd w:val="clear" w:fill="FFFFFF"/>
        </w:rPr>
        <w:t>通过以上考核内容、评估标准及实施方式，</w:t>
      </w:r>
      <w:r>
        <w:rPr>
          <w:rFonts w:hint="eastAsia" w:ascii="Helvetica" w:hAnsi="Helvetica" w:eastAsia="宋体" w:cs="Helvetica"/>
          <w:i w:val="0"/>
          <w:iCs w:val="0"/>
          <w:caps w:val="0"/>
          <w:spacing w:val="2"/>
          <w:sz w:val="24"/>
          <w:szCs w:val="24"/>
          <w:shd w:val="clear" w:fill="FFFFFF"/>
          <w:lang w:val="en-US" w:eastAsia="zh-CN"/>
        </w:rPr>
        <w:t>我校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2"/>
          <w:sz w:val="24"/>
          <w:szCs w:val="24"/>
          <w:shd w:val="clear" w:fill="FFFFFF"/>
        </w:rPr>
        <w:t>软件正版化考核制度将进一步提升教育系统的信息化管理水平，确保每个环节的规范执行，维护教育环境的安全性和公平性。</w:t>
      </w:r>
    </w:p>
    <w:p w14:paraId="2C6DCAAC">
      <w:pPr>
        <w:rPr>
          <w:sz w:val="28"/>
          <w:szCs w:val="28"/>
        </w:rPr>
      </w:pPr>
    </w:p>
    <w:p w14:paraId="2A8B5AAA"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惠州市华罗庚中学</w:t>
      </w:r>
    </w:p>
    <w:p w14:paraId="3744BD50">
      <w:pPr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2024年8月27日</w:t>
      </w:r>
    </w:p>
    <w:p w14:paraId="62D5AC85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32081E"/>
    <w:multiLevelType w:val="multilevel"/>
    <w:tmpl w:val="A032081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5402ED78"/>
    <w:multiLevelType w:val="multilevel"/>
    <w:tmpl w:val="5402ED7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767C5"/>
    <w:rsid w:val="4B87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2025-04-14T08:43:00Z</dcterms:created>
  <dc:creator>孙业清</dc:creator>
  <cp:lastModifiedBy>孙业清</cp:lastModifiedBy>
  <dcterms:modified xsi:type="dcterms:W3CDTF">2025-04-14T08:55:47Z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F80351CB8FFD442ABBF3A2D2CCA7E33D_11</vt:lpwstr>
  </property>
  <property fmtid="{D5CDD505-2E9C-101B-9397-08002B2CF9AE}" pid="4" name="KSOTemplateDocerSaveRecord">
    <vt:lpwstr>eyJoZGlkIjoiMmVhMGFlYTJmZmJlZDY1YjgyMjg4NzhjNmZjM2IyM2MiLCJ1c2VySWQiOiI5OTM4MDkzMjcifQ==</vt:lpwstr>
  </property>
</Properties>
</file>